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C" w:rsidRDefault="0064335C" w:rsidP="005E1C93">
      <w:pPr>
        <w:pStyle w:val="c7"/>
        <w:shd w:val="clear" w:color="auto" w:fill="E4EDC2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64335C" w:rsidRDefault="0064335C" w:rsidP="005E1C93">
      <w:pPr>
        <w:pStyle w:val="c7"/>
        <w:shd w:val="clear" w:color="auto" w:fill="E4EDC2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5C" w:rsidRDefault="0064335C" w:rsidP="005E1C93">
      <w:pPr>
        <w:pStyle w:val="c7"/>
        <w:shd w:val="clear" w:color="auto" w:fill="E4EDC2"/>
        <w:spacing w:line="360" w:lineRule="auto"/>
        <w:rPr>
          <w:rStyle w:val="c1"/>
          <w:rFonts w:ascii="Arial" w:hAnsi="Arial" w:cs="Arial"/>
          <w:color w:val="444444"/>
          <w:sz w:val="18"/>
          <w:szCs w:val="18"/>
        </w:rPr>
      </w:pP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 xml:space="preserve">2.4. Повышение профессионального мастерства и развитие творческой активности педагогических работников Учреждения. </w:t>
      </w:r>
    </w:p>
    <w:p w:rsidR="005E1C93" w:rsidRPr="005E1C93" w:rsidRDefault="005E1C93" w:rsidP="005E1C93">
      <w:pPr>
        <w:pStyle w:val="c1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9"/>
          <w:rFonts w:ascii="Arial" w:hAnsi="Arial" w:cs="Arial"/>
          <w:color w:val="444444"/>
          <w:sz w:val="18"/>
          <w:szCs w:val="18"/>
        </w:rPr>
        <w:lastRenderedPageBreak/>
        <w:t xml:space="preserve">3. Компетенция Педагогического совета Учреждения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К компетенции Педагогического совета Учреждения относится: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3.1. Принятие локальных нормативных актов, содержащие нормы, регулирующие образовательные отношения.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3.4. Рассмотрение вопросов организации дополнительных образовательных услуг, в том числе платных.</w:t>
      </w:r>
    </w:p>
    <w:p w:rsidR="005E1C93" w:rsidRPr="005E1C93" w:rsidRDefault="005E1C93" w:rsidP="005E1C93">
      <w:pPr>
        <w:pStyle w:val="c24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       3.5. Обсуждение и принятие плана работы по аттестации на учебный год.  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 xml:space="preserve"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 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3.7. Подведение итогов  деятельности за учебный год.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 xml:space="preserve">3.10. Заслушивание публичных докладов (по результатам </w:t>
      </w:r>
      <w:proofErr w:type="spellStart"/>
      <w:r w:rsidRPr="005E1C93">
        <w:rPr>
          <w:rStyle w:val="c1"/>
          <w:rFonts w:ascii="Arial" w:hAnsi="Arial" w:cs="Arial"/>
          <w:color w:val="444444"/>
          <w:sz w:val="18"/>
          <w:szCs w:val="18"/>
        </w:rPr>
        <w:t>самообследования</w:t>
      </w:r>
      <w:proofErr w:type="spellEnd"/>
      <w:r w:rsidRPr="005E1C93">
        <w:rPr>
          <w:rStyle w:val="c1"/>
          <w:rFonts w:ascii="Arial" w:hAnsi="Arial" w:cs="Arial"/>
          <w:color w:val="444444"/>
          <w:sz w:val="18"/>
          <w:szCs w:val="18"/>
        </w:rPr>
        <w:t xml:space="preserve">)   заведующего Учреждением. </w:t>
      </w:r>
    </w:p>
    <w:p w:rsidR="005E1C93" w:rsidRPr="005E1C93" w:rsidRDefault="005E1C93" w:rsidP="005E1C93">
      <w:pPr>
        <w:pStyle w:val="c1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5E1C93" w:rsidRPr="005E1C93" w:rsidRDefault="005E1C93" w:rsidP="005E1C93">
      <w:pPr>
        <w:pStyle w:val="c1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9"/>
          <w:rFonts w:ascii="Arial" w:hAnsi="Arial" w:cs="Arial"/>
          <w:color w:val="444444"/>
          <w:sz w:val="18"/>
          <w:szCs w:val="18"/>
        </w:rPr>
        <w:t>4. Права Педагогического совета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4.1. Педагогический совет имеет право: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участвовать в управлении Учреждения;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4.2. Каждый член Педагогического совета имеет право: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5E1C93" w:rsidRPr="005E1C93" w:rsidRDefault="005E1C93" w:rsidP="005E1C93">
      <w:pPr>
        <w:pStyle w:val="c1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9"/>
          <w:rFonts w:ascii="Arial" w:hAnsi="Arial" w:cs="Arial"/>
          <w:color w:val="444444"/>
          <w:sz w:val="18"/>
          <w:szCs w:val="18"/>
        </w:rPr>
        <w:t>5. Порядок работы Педагогического совета</w:t>
      </w:r>
    </w:p>
    <w:p w:rsidR="005E1C93" w:rsidRPr="005E1C93" w:rsidRDefault="005E1C93" w:rsidP="005E1C93">
      <w:pPr>
        <w:pStyle w:val="c26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           5.1. В Педагогический совет входят все педагогические работники Учреждения.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5.2. На заседании Педагогического совета могут быть </w:t>
      </w:r>
      <w:proofErr w:type="gramStart"/>
      <w:r w:rsidRPr="005E1C93">
        <w:rPr>
          <w:rStyle w:val="c3"/>
          <w:rFonts w:ascii="Arial" w:hAnsi="Arial" w:cs="Arial"/>
          <w:color w:val="444444"/>
          <w:sz w:val="18"/>
          <w:szCs w:val="18"/>
        </w:rPr>
        <w:t>приглашены</w:t>
      </w:r>
      <w:proofErr w:type="gramEnd"/>
      <w:r w:rsidRPr="005E1C93">
        <w:rPr>
          <w:rStyle w:val="c3"/>
          <w:rFonts w:ascii="Arial" w:hAnsi="Arial" w:cs="Arial"/>
          <w:color w:val="444444"/>
          <w:sz w:val="18"/>
          <w:szCs w:val="18"/>
        </w:rPr>
        <w:t>: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-  представители Учредителя (специалисты </w:t>
      </w:r>
      <w:r w:rsidR="0064335C">
        <w:rPr>
          <w:rStyle w:val="c3"/>
          <w:rFonts w:ascii="Arial" w:hAnsi="Arial" w:cs="Arial"/>
          <w:color w:val="444444"/>
          <w:sz w:val="18"/>
          <w:szCs w:val="18"/>
        </w:rPr>
        <w:t xml:space="preserve">управления </w:t>
      </w:r>
      <w:r w:rsidRPr="005E1C93">
        <w:rPr>
          <w:rStyle w:val="c3"/>
          <w:rFonts w:ascii="Arial" w:hAnsi="Arial" w:cs="Arial"/>
          <w:color w:val="444444"/>
          <w:sz w:val="18"/>
          <w:szCs w:val="18"/>
        </w:rPr>
        <w:t>образования);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медицинский персонал;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представители Родительского комитета групп;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lastRenderedPageBreak/>
        <w:t>- представители общественных организаций;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-  другие работники Учреждения.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5.3. Председателем Педагогического совета является заведующий Учреждением.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5.4. К компетенции Председателя Педагогического  совета относится: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определение повестки дня Педагогического совета;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организация и контроль выполнения решений Педагогического совета.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5.5. Педагогический совет избирает из своего состава секретаря сроком на один учебный год.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5E1C93" w:rsidRPr="005E1C93" w:rsidRDefault="005E1C93" w:rsidP="005E1C93">
      <w:pPr>
        <w:pStyle w:val="c6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1"/>
          <w:rFonts w:ascii="Arial" w:hAnsi="Arial" w:cs="Arial"/>
          <w:color w:val="444444"/>
          <w:sz w:val="18"/>
          <w:szCs w:val="18"/>
        </w:rPr>
        <w:t>5.9. Решения Педагогического совета реализуются распоряжениями заведующего Учреждением.</w:t>
      </w:r>
    </w:p>
    <w:p w:rsidR="005E1C93" w:rsidRPr="005E1C93" w:rsidRDefault="005E1C93" w:rsidP="005E1C93">
      <w:pPr>
        <w:pStyle w:val="c1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9"/>
          <w:rFonts w:ascii="Arial" w:hAnsi="Arial" w:cs="Arial"/>
          <w:color w:val="444444"/>
          <w:sz w:val="18"/>
          <w:szCs w:val="18"/>
        </w:rPr>
        <w:t>6. Ответственность Педагогического совета</w:t>
      </w:r>
    </w:p>
    <w:p w:rsidR="005E1C93" w:rsidRPr="005E1C93" w:rsidRDefault="005E1C93" w:rsidP="005E1C93">
      <w:pPr>
        <w:pStyle w:val="c6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6.1. Педагогический совет несет ответственность:</w:t>
      </w:r>
    </w:p>
    <w:p w:rsidR="005E1C93" w:rsidRPr="005E1C93" w:rsidRDefault="005E1C93" w:rsidP="005E1C93">
      <w:pPr>
        <w:pStyle w:val="c6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5E1C93" w:rsidRPr="005E1C93" w:rsidRDefault="005E1C93" w:rsidP="005E1C93">
      <w:pPr>
        <w:pStyle w:val="c6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        - за соответствие принимаемых решений законодательству РФ, нормативно – правовым актам.</w:t>
      </w:r>
    </w:p>
    <w:p w:rsidR="005E1C93" w:rsidRPr="005E1C93" w:rsidRDefault="005E1C93" w:rsidP="005E1C93">
      <w:pPr>
        <w:pStyle w:val="c1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9"/>
          <w:rFonts w:ascii="Arial" w:hAnsi="Arial" w:cs="Arial"/>
          <w:color w:val="444444"/>
          <w:sz w:val="18"/>
          <w:szCs w:val="18"/>
        </w:rPr>
        <w:t>7. Делопроизводство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7.1. Заседания Педагогического совета оформляются протокольно.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7.2. В протоколе фиксируется: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дата проведения заседания;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количественное присутствие педагогических  работников;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приглашенные (ФИО, должность);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повестка дня;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предложения, рекомендации и замечания педагогических  работников и приглашенных лиц;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решения Педагогического совета;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- определяются сроки и ответственные за выполнение принятых решений.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lastRenderedPageBreak/>
        <w:t>7.4. Протоколы подписываются председателем и секретарем Педагогического совета.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 w:rsidR="005E1C93" w:rsidRP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 xml:space="preserve">7.6. Прошитые протоколы Педагогического совета   хранятся в делах Учреждения 3 года. </w:t>
      </w:r>
    </w:p>
    <w:p w:rsidR="005E1C93" w:rsidRDefault="005E1C93" w:rsidP="005E1C93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E1C93">
        <w:rPr>
          <w:rStyle w:val="c3"/>
          <w:rFonts w:ascii="Arial" w:hAnsi="Arial" w:cs="Arial"/>
          <w:color w:val="444444"/>
          <w:sz w:val="18"/>
          <w:szCs w:val="18"/>
        </w:rPr>
        <w:t>7.7.  Протоколы  Педагогического совета включаются в номенклатуру дел Учреждения.</w:t>
      </w:r>
    </w:p>
    <w:p w:rsidR="00EB0AA3" w:rsidRDefault="00EB0AA3"/>
    <w:sectPr w:rsidR="00EB0AA3" w:rsidSect="004B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C93"/>
    <w:rsid w:val="004B5653"/>
    <w:rsid w:val="005E1C93"/>
    <w:rsid w:val="0064335C"/>
    <w:rsid w:val="00EB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C93"/>
  </w:style>
  <w:style w:type="paragraph" w:customStyle="1" w:styleId="c12">
    <w:name w:val="c12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E1C93"/>
  </w:style>
  <w:style w:type="paragraph" w:customStyle="1" w:styleId="c25">
    <w:name w:val="c25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C93"/>
  </w:style>
  <w:style w:type="paragraph" w:customStyle="1" w:styleId="c8">
    <w:name w:val="c8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E1C93"/>
  </w:style>
  <w:style w:type="paragraph" w:customStyle="1" w:styleId="c7">
    <w:name w:val="c7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1C93"/>
  </w:style>
  <w:style w:type="paragraph" w:customStyle="1" w:styleId="c15">
    <w:name w:val="c15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E1C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9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5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84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0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1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0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99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8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26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8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98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2018-12-26T00:21:00Z</cp:lastPrinted>
  <dcterms:created xsi:type="dcterms:W3CDTF">2018-12-26T00:14:00Z</dcterms:created>
  <dcterms:modified xsi:type="dcterms:W3CDTF">2018-12-26T00:25:00Z</dcterms:modified>
</cp:coreProperties>
</file>